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6EF9" w14:textId="77777777" w:rsidR="006B5915" w:rsidRDefault="00EE003F">
      <w:pPr>
        <w:pStyle w:val="Corpotesto"/>
        <w:spacing w:before="37"/>
        <w:ind w:right="110"/>
        <w:jc w:val="right"/>
      </w:pPr>
      <w:r>
        <w:t>ALLEGATO</w:t>
      </w:r>
      <w:r>
        <w:rPr>
          <w:spacing w:val="-13"/>
        </w:rPr>
        <w:t xml:space="preserve"> </w:t>
      </w:r>
      <w:r>
        <w:t>A</w:t>
      </w:r>
    </w:p>
    <w:p w14:paraId="1CAC2E3C" w14:textId="77777777" w:rsidR="006B5915" w:rsidRDefault="006B5915">
      <w:pPr>
        <w:rPr>
          <w:b/>
          <w:sz w:val="24"/>
        </w:rPr>
      </w:pPr>
    </w:p>
    <w:p w14:paraId="14767D3B" w14:textId="77777777" w:rsidR="006B5915" w:rsidRDefault="006B5915">
      <w:pPr>
        <w:spacing w:before="1"/>
        <w:rPr>
          <w:b/>
          <w:sz w:val="30"/>
        </w:rPr>
      </w:pPr>
    </w:p>
    <w:p w14:paraId="72DB82CC" w14:textId="35BDC87C" w:rsidR="006B5915" w:rsidRDefault="00553022" w:rsidP="00B71320">
      <w:pPr>
        <w:pStyle w:val="Corpotesto"/>
        <w:spacing w:line="259" w:lineRule="auto"/>
        <w:ind w:left="132" w:right="133"/>
        <w:jc w:val="center"/>
      </w:pPr>
      <w:r>
        <w:t xml:space="preserve">ELENCO </w:t>
      </w:r>
      <w:r w:rsidR="00EE003F">
        <w:t>CANDIDATI</w:t>
      </w:r>
      <w:r w:rsidR="00EE003F">
        <w:rPr>
          <w:spacing w:val="-8"/>
        </w:rPr>
        <w:t xml:space="preserve"> </w:t>
      </w:r>
      <w:r w:rsidR="00EE003F">
        <w:t>AMMESSI</w:t>
      </w:r>
      <w:r w:rsidR="00EE003F">
        <w:rPr>
          <w:spacing w:val="-3"/>
        </w:rPr>
        <w:t xml:space="preserve"> </w:t>
      </w:r>
      <w:r w:rsidR="00EE003F">
        <w:t>A</w:t>
      </w:r>
      <w:r w:rsidR="00EE003F">
        <w:rPr>
          <w:spacing w:val="-7"/>
        </w:rPr>
        <w:t xml:space="preserve"> </w:t>
      </w:r>
      <w:r w:rsidR="00EE003F">
        <w:t>SOSTENERE</w:t>
      </w:r>
      <w:r w:rsidR="00EE003F">
        <w:rPr>
          <w:spacing w:val="-6"/>
        </w:rPr>
        <w:t xml:space="preserve"> </w:t>
      </w:r>
      <w:r w:rsidR="00EE003F">
        <w:t>LA</w:t>
      </w:r>
      <w:r w:rsidR="00EE003F">
        <w:rPr>
          <w:spacing w:val="-6"/>
        </w:rPr>
        <w:t xml:space="preserve"> </w:t>
      </w:r>
      <w:r w:rsidR="00EE003F">
        <w:t>PROVA</w:t>
      </w:r>
      <w:r w:rsidR="00EE003F">
        <w:rPr>
          <w:spacing w:val="-7"/>
        </w:rPr>
        <w:t xml:space="preserve"> </w:t>
      </w:r>
      <w:r w:rsidR="00B71320">
        <w:rPr>
          <w:spacing w:val="-7"/>
        </w:rPr>
        <w:t>PRATICO ATTITUDINALE E ORALE</w:t>
      </w:r>
      <w:r w:rsidR="0033265F">
        <w:rPr>
          <w:spacing w:val="-7"/>
        </w:rPr>
        <w:t xml:space="preserve"> </w:t>
      </w:r>
    </w:p>
    <w:p w14:paraId="6A35BB60" w14:textId="77777777" w:rsidR="006B5915" w:rsidRDefault="006B5915">
      <w:pPr>
        <w:rPr>
          <w:b/>
          <w:sz w:val="20"/>
        </w:rPr>
      </w:pPr>
    </w:p>
    <w:p w14:paraId="24360E10" w14:textId="77777777" w:rsidR="00773431" w:rsidRPr="00773431" w:rsidRDefault="00773431" w:rsidP="00773431">
      <w:pPr>
        <w:jc w:val="center"/>
        <w:rPr>
          <w:b/>
          <w:bCs/>
          <w:sz w:val="24"/>
          <w:szCs w:val="24"/>
          <w:u w:val="single"/>
        </w:rPr>
      </w:pPr>
      <w:r w:rsidRPr="00773431">
        <w:rPr>
          <w:b/>
          <w:bCs/>
          <w:sz w:val="24"/>
          <w:szCs w:val="24"/>
        </w:rPr>
        <w:t xml:space="preserve">CONCORSO PUBBLICO PER ESAMI PER LA COPERTURA DI N. 5 POSTI – AREA DEGLI OPERATORI ESPERTI EX CATEGORIA B, POSIZIONE ECONOMICA B1, PROFILO PROFESSIONALE “OPERATORE TECNICO CUR NUE 112” CON RAPPORTO DI LAVORO A TEMPO INDETERMINATO E PIENO, PER LE ESIGENZE DEL SETTORE SISTEMA INTEGRATO DELLE EMERGENZE DELL’ AGENZIA REGIONALE SANITARIA - </w:t>
      </w:r>
      <w:r w:rsidRPr="00773431">
        <w:rPr>
          <w:b/>
          <w:bCs/>
          <w:sz w:val="24"/>
          <w:szCs w:val="24"/>
          <w:u w:val="single"/>
        </w:rPr>
        <w:t>PROVA SCRITTA DEL 28/02/2024</w:t>
      </w:r>
    </w:p>
    <w:p w14:paraId="7794AA51" w14:textId="77777777" w:rsidR="00553022" w:rsidRPr="00773431" w:rsidRDefault="00553022" w:rsidP="00773431">
      <w:pPr>
        <w:jc w:val="center"/>
        <w:rPr>
          <w:b/>
          <w:sz w:val="24"/>
          <w:szCs w:val="24"/>
        </w:rPr>
      </w:pPr>
    </w:p>
    <w:p w14:paraId="2FF6413F" w14:textId="77777777" w:rsidR="00B71320" w:rsidRDefault="00B71320">
      <w:pPr>
        <w:rPr>
          <w:b/>
          <w:sz w:val="20"/>
        </w:rPr>
      </w:pPr>
    </w:p>
    <w:p w14:paraId="17726C45" w14:textId="77777777" w:rsidR="006B5915" w:rsidRDefault="006B5915">
      <w:pPr>
        <w:spacing w:before="11"/>
        <w:rPr>
          <w:b/>
          <w:sz w:val="1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1877"/>
        <w:gridCol w:w="2091"/>
        <w:gridCol w:w="2091"/>
      </w:tblGrid>
      <w:tr w:rsidR="003259FA" w14:paraId="59A4B780" w14:textId="0D0E8C87" w:rsidTr="003259FA">
        <w:trPr>
          <w:trHeight w:val="729"/>
          <w:jc w:val="center"/>
        </w:trPr>
        <w:tc>
          <w:tcPr>
            <w:tcW w:w="1824" w:type="dxa"/>
            <w:shd w:val="clear" w:color="auto" w:fill="0000FF"/>
          </w:tcPr>
          <w:p w14:paraId="1BB0553B" w14:textId="77777777" w:rsidR="003259FA" w:rsidRDefault="003259FA" w:rsidP="00B71320">
            <w:pPr>
              <w:pStyle w:val="TableParagraph"/>
              <w:spacing w:before="1" w:line="237" w:lineRule="auto"/>
              <w:ind w:left="134" w:right="99" w:firstLine="221"/>
              <w:jc w:val="center"/>
              <w:rPr>
                <w:b/>
              </w:rPr>
            </w:pPr>
            <w:r>
              <w:rPr>
                <w:b/>
                <w:color w:val="FFFFFF"/>
              </w:rPr>
              <w:t>NUMERO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PROGRESSIVO</w:t>
            </w:r>
          </w:p>
        </w:tc>
        <w:tc>
          <w:tcPr>
            <w:tcW w:w="1877" w:type="dxa"/>
            <w:shd w:val="clear" w:color="auto" w:fill="0000FF"/>
          </w:tcPr>
          <w:p w14:paraId="56C27AD2" w14:textId="77777777" w:rsidR="003259FA" w:rsidRDefault="003259FA" w:rsidP="00B71320">
            <w:pPr>
              <w:pStyle w:val="TableParagraph"/>
              <w:spacing w:before="30"/>
              <w:ind w:left="122" w:right="101" w:firstLine="340"/>
              <w:jc w:val="center"/>
              <w:rPr>
                <w:b/>
              </w:rPr>
            </w:pPr>
            <w:r>
              <w:rPr>
                <w:b/>
                <w:color w:val="FFFFFF"/>
              </w:rPr>
              <w:t>CODICE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CANDIDATURA</w:t>
            </w:r>
          </w:p>
        </w:tc>
        <w:tc>
          <w:tcPr>
            <w:tcW w:w="2091" w:type="dxa"/>
            <w:shd w:val="clear" w:color="auto" w:fill="0000FF"/>
          </w:tcPr>
          <w:p w14:paraId="7DEEA194" w14:textId="77777777" w:rsidR="003259FA" w:rsidRDefault="003259FA" w:rsidP="00B71320">
            <w:pPr>
              <w:pStyle w:val="TableParagraph"/>
              <w:spacing w:before="9"/>
              <w:jc w:val="center"/>
              <w:rPr>
                <w:b/>
                <w:sz w:val="21"/>
              </w:rPr>
            </w:pPr>
          </w:p>
          <w:p w14:paraId="46B99C0F" w14:textId="77777777" w:rsidR="003259FA" w:rsidRDefault="003259FA" w:rsidP="00B71320">
            <w:pPr>
              <w:pStyle w:val="TableParagraph"/>
              <w:ind w:left="325" w:right="314"/>
              <w:jc w:val="center"/>
              <w:rPr>
                <w:b/>
              </w:rPr>
            </w:pPr>
            <w:r>
              <w:rPr>
                <w:b/>
                <w:color w:val="FFFFFF"/>
              </w:rPr>
              <w:t>PUNTEGGIO</w:t>
            </w:r>
          </w:p>
        </w:tc>
        <w:tc>
          <w:tcPr>
            <w:tcW w:w="2091" w:type="dxa"/>
            <w:shd w:val="clear" w:color="auto" w:fill="0000FF"/>
          </w:tcPr>
          <w:p w14:paraId="5C22816C" w14:textId="77777777" w:rsidR="003259FA" w:rsidRDefault="003259FA" w:rsidP="00B71320">
            <w:pPr>
              <w:pStyle w:val="TableParagraph"/>
              <w:spacing w:before="9"/>
              <w:jc w:val="center"/>
              <w:rPr>
                <w:b/>
                <w:sz w:val="21"/>
              </w:rPr>
            </w:pPr>
          </w:p>
          <w:p w14:paraId="6C5DB587" w14:textId="076DF366" w:rsidR="003259FA" w:rsidRDefault="003259FA" w:rsidP="00B71320">
            <w:pPr>
              <w:pStyle w:val="TableParagraph"/>
              <w:spacing w:before="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ESITO</w:t>
            </w:r>
          </w:p>
        </w:tc>
      </w:tr>
      <w:tr w:rsidR="003259FA" w14:paraId="4DBE500D" w14:textId="4C9791F4" w:rsidTr="003259FA">
        <w:trPr>
          <w:trHeight w:val="873"/>
          <w:jc w:val="center"/>
        </w:trPr>
        <w:tc>
          <w:tcPr>
            <w:tcW w:w="1824" w:type="dxa"/>
          </w:tcPr>
          <w:p w14:paraId="1F20915A" w14:textId="77777777" w:rsidR="003259FA" w:rsidRDefault="003259FA" w:rsidP="00773431">
            <w:pPr>
              <w:pStyle w:val="TableParagraph"/>
              <w:spacing w:before="2"/>
              <w:jc w:val="center"/>
              <w:rPr>
                <w:b/>
                <w:sz w:val="18"/>
              </w:rPr>
            </w:pPr>
          </w:p>
          <w:p w14:paraId="3F74FA18" w14:textId="77777777" w:rsidR="003259FA" w:rsidRDefault="003259FA" w:rsidP="00773431">
            <w:pPr>
              <w:pStyle w:val="TableParagraph"/>
              <w:ind w:left="16"/>
              <w:jc w:val="center"/>
            </w:pPr>
            <w:r>
              <w:t>1</w:t>
            </w:r>
          </w:p>
        </w:tc>
        <w:tc>
          <w:tcPr>
            <w:tcW w:w="1877" w:type="dxa"/>
          </w:tcPr>
          <w:p w14:paraId="47F95C8F" w14:textId="77777777" w:rsidR="003259FA" w:rsidRDefault="003259FA" w:rsidP="00773431">
            <w:pPr>
              <w:pStyle w:val="TableParagraph"/>
              <w:spacing w:line="268" w:lineRule="exact"/>
              <w:ind w:left="71"/>
              <w:jc w:val="center"/>
            </w:pPr>
          </w:p>
          <w:p w14:paraId="05AB40BE" w14:textId="300DA5C8" w:rsidR="003259FA" w:rsidRDefault="003259FA" w:rsidP="00773431">
            <w:pPr>
              <w:pStyle w:val="TableParagraph"/>
              <w:spacing w:line="268" w:lineRule="exact"/>
              <w:ind w:left="71"/>
              <w:jc w:val="center"/>
            </w:pPr>
            <w:r w:rsidRPr="00B71320">
              <w:t>44EHBDXEMN</w:t>
            </w:r>
          </w:p>
        </w:tc>
        <w:tc>
          <w:tcPr>
            <w:tcW w:w="2091" w:type="dxa"/>
          </w:tcPr>
          <w:p w14:paraId="012AE93E" w14:textId="77777777" w:rsidR="003259FA" w:rsidRDefault="003259FA" w:rsidP="00773431">
            <w:pPr>
              <w:pStyle w:val="TableParagraph"/>
              <w:ind w:left="323" w:right="314"/>
              <w:jc w:val="center"/>
            </w:pPr>
          </w:p>
          <w:p w14:paraId="3494DBBA" w14:textId="07E1B7DC" w:rsidR="003259FA" w:rsidRDefault="003259FA" w:rsidP="00773431">
            <w:pPr>
              <w:pStyle w:val="TableParagraph"/>
              <w:ind w:left="323" w:right="314"/>
              <w:jc w:val="center"/>
            </w:pPr>
            <w:r w:rsidRPr="00B71320">
              <w:t>23</w:t>
            </w:r>
          </w:p>
        </w:tc>
        <w:tc>
          <w:tcPr>
            <w:tcW w:w="2091" w:type="dxa"/>
          </w:tcPr>
          <w:p w14:paraId="6AF2C420" w14:textId="77777777" w:rsidR="003259FA" w:rsidRDefault="003259FA" w:rsidP="00773431">
            <w:pPr>
              <w:pStyle w:val="TableParagraph"/>
              <w:spacing w:before="2"/>
              <w:jc w:val="center"/>
              <w:rPr>
                <w:b/>
                <w:sz w:val="18"/>
              </w:rPr>
            </w:pPr>
          </w:p>
          <w:p w14:paraId="6A28D166" w14:textId="659338E7" w:rsidR="003259FA" w:rsidRPr="000653FE" w:rsidRDefault="003259FA" w:rsidP="00773431">
            <w:pPr>
              <w:pStyle w:val="TableParagraph"/>
              <w:spacing w:befor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SUPERATA</w:t>
            </w:r>
          </w:p>
        </w:tc>
      </w:tr>
      <w:tr w:rsidR="003259FA" w14:paraId="3311DA20" w14:textId="07F40859" w:rsidTr="003259FA">
        <w:trPr>
          <w:trHeight w:val="877"/>
          <w:jc w:val="center"/>
        </w:trPr>
        <w:tc>
          <w:tcPr>
            <w:tcW w:w="1824" w:type="dxa"/>
          </w:tcPr>
          <w:p w14:paraId="1911E8A1" w14:textId="77777777" w:rsidR="003259FA" w:rsidRDefault="003259FA" w:rsidP="00773431">
            <w:pPr>
              <w:pStyle w:val="TableParagraph"/>
              <w:spacing w:before="5"/>
              <w:jc w:val="center"/>
              <w:rPr>
                <w:b/>
                <w:sz w:val="18"/>
              </w:rPr>
            </w:pPr>
          </w:p>
          <w:p w14:paraId="5F161D29" w14:textId="77777777" w:rsidR="003259FA" w:rsidRDefault="003259FA" w:rsidP="00773431">
            <w:pPr>
              <w:pStyle w:val="TableParagraph"/>
              <w:ind w:left="16"/>
              <w:jc w:val="center"/>
            </w:pPr>
            <w:r>
              <w:t>2</w:t>
            </w:r>
          </w:p>
        </w:tc>
        <w:tc>
          <w:tcPr>
            <w:tcW w:w="1877" w:type="dxa"/>
          </w:tcPr>
          <w:p w14:paraId="68AD5199" w14:textId="77777777" w:rsidR="003259FA" w:rsidRDefault="003259FA" w:rsidP="00773431">
            <w:pPr>
              <w:pStyle w:val="TableParagraph"/>
              <w:spacing w:line="268" w:lineRule="exact"/>
              <w:ind w:left="201"/>
              <w:jc w:val="center"/>
            </w:pPr>
          </w:p>
          <w:p w14:paraId="6E69A255" w14:textId="1A21F902" w:rsidR="003259FA" w:rsidRDefault="003259FA" w:rsidP="00773431">
            <w:pPr>
              <w:pStyle w:val="TableParagraph"/>
              <w:spacing w:line="268" w:lineRule="exact"/>
              <w:ind w:left="201"/>
              <w:jc w:val="center"/>
            </w:pPr>
            <w:r w:rsidRPr="0010661C">
              <w:t>EERSHNKEKX</w:t>
            </w:r>
          </w:p>
        </w:tc>
        <w:tc>
          <w:tcPr>
            <w:tcW w:w="2091" w:type="dxa"/>
          </w:tcPr>
          <w:p w14:paraId="7C331A8D" w14:textId="77777777" w:rsidR="003259FA" w:rsidRDefault="003259FA" w:rsidP="00773431">
            <w:pPr>
              <w:pStyle w:val="TableParagraph"/>
              <w:ind w:left="323" w:right="314"/>
              <w:jc w:val="center"/>
            </w:pPr>
          </w:p>
          <w:p w14:paraId="4CCEC2BE" w14:textId="1255AF4F" w:rsidR="003259FA" w:rsidRDefault="003259FA" w:rsidP="00773431">
            <w:pPr>
              <w:pStyle w:val="TableParagraph"/>
              <w:ind w:left="323" w:right="314"/>
              <w:jc w:val="center"/>
            </w:pPr>
            <w:r w:rsidRPr="00B71320">
              <w:t>22</w:t>
            </w:r>
          </w:p>
        </w:tc>
        <w:tc>
          <w:tcPr>
            <w:tcW w:w="2091" w:type="dxa"/>
          </w:tcPr>
          <w:p w14:paraId="3900A33F" w14:textId="77777777" w:rsidR="003259FA" w:rsidRDefault="003259FA" w:rsidP="00773431">
            <w:pPr>
              <w:pStyle w:val="TableParagraph"/>
              <w:spacing w:before="5"/>
              <w:jc w:val="center"/>
              <w:rPr>
                <w:b/>
                <w:sz w:val="18"/>
              </w:rPr>
            </w:pPr>
          </w:p>
          <w:p w14:paraId="3D9B9C7E" w14:textId="169DA647" w:rsidR="003259FA" w:rsidRPr="000653FE" w:rsidRDefault="003259FA" w:rsidP="00773431">
            <w:pPr>
              <w:pStyle w:val="TableParagraph"/>
              <w:spacing w:before="5"/>
              <w:jc w:val="center"/>
              <w:rPr>
                <w:b/>
                <w:sz w:val="18"/>
              </w:rPr>
            </w:pPr>
            <w:r w:rsidRPr="00773431">
              <w:rPr>
                <w:b/>
                <w:sz w:val="18"/>
              </w:rPr>
              <w:t>SUPERATA</w:t>
            </w:r>
          </w:p>
        </w:tc>
      </w:tr>
      <w:tr w:rsidR="003259FA" w14:paraId="3173DF0F" w14:textId="319062D6" w:rsidTr="003259FA">
        <w:trPr>
          <w:trHeight w:val="873"/>
          <w:jc w:val="center"/>
        </w:trPr>
        <w:tc>
          <w:tcPr>
            <w:tcW w:w="1824" w:type="dxa"/>
          </w:tcPr>
          <w:p w14:paraId="4EE9D511" w14:textId="77777777" w:rsidR="003259FA" w:rsidRDefault="003259FA" w:rsidP="00773431">
            <w:pPr>
              <w:pStyle w:val="TableParagraph"/>
              <w:spacing w:before="2"/>
              <w:jc w:val="center"/>
              <w:rPr>
                <w:b/>
                <w:sz w:val="18"/>
              </w:rPr>
            </w:pPr>
          </w:p>
          <w:p w14:paraId="7B9FC60A" w14:textId="77777777" w:rsidR="003259FA" w:rsidRDefault="003259FA" w:rsidP="00773431">
            <w:pPr>
              <w:pStyle w:val="TableParagraph"/>
              <w:ind w:left="16"/>
              <w:jc w:val="center"/>
            </w:pPr>
            <w:r>
              <w:t>3</w:t>
            </w:r>
          </w:p>
        </w:tc>
        <w:tc>
          <w:tcPr>
            <w:tcW w:w="1877" w:type="dxa"/>
          </w:tcPr>
          <w:p w14:paraId="2873341C" w14:textId="77777777" w:rsidR="003259FA" w:rsidRDefault="003259FA" w:rsidP="00773431">
            <w:pPr>
              <w:pStyle w:val="TableParagraph"/>
              <w:spacing w:line="268" w:lineRule="exact"/>
              <w:ind w:left="184"/>
              <w:jc w:val="center"/>
            </w:pPr>
          </w:p>
          <w:p w14:paraId="3B7D57CF" w14:textId="2182BBF9" w:rsidR="003259FA" w:rsidRDefault="003259FA" w:rsidP="00773431">
            <w:pPr>
              <w:pStyle w:val="TableParagraph"/>
              <w:spacing w:line="268" w:lineRule="exact"/>
              <w:ind w:left="184"/>
              <w:jc w:val="center"/>
            </w:pPr>
            <w:r w:rsidRPr="00022409">
              <w:t>XK6GMEA2X4</w:t>
            </w:r>
          </w:p>
        </w:tc>
        <w:tc>
          <w:tcPr>
            <w:tcW w:w="2091" w:type="dxa"/>
          </w:tcPr>
          <w:p w14:paraId="55140178" w14:textId="77777777" w:rsidR="003259FA" w:rsidRDefault="003259FA" w:rsidP="00773431">
            <w:pPr>
              <w:pStyle w:val="TableParagraph"/>
              <w:ind w:left="323" w:right="314"/>
              <w:jc w:val="center"/>
            </w:pPr>
          </w:p>
          <w:p w14:paraId="6FACF236" w14:textId="3BA2DCDE" w:rsidR="003259FA" w:rsidRPr="00B71320" w:rsidRDefault="003259FA" w:rsidP="00773431">
            <w:pPr>
              <w:pStyle w:val="TableParagraph"/>
              <w:ind w:left="323" w:right="314"/>
              <w:jc w:val="center"/>
            </w:pPr>
            <w:r w:rsidRPr="00B71320">
              <w:t>22</w:t>
            </w:r>
          </w:p>
          <w:p w14:paraId="21360BEA" w14:textId="3510803A" w:rsidR="003259FA" w:rsidRDefault="003259FA" w:rsidP="00773431">
            <w:pPr>
              <w:pStyle w:val="TableParagraph"/>
              <w:ind w:left="323" w:right="314"/>
              <w:jc w:val="center"/>
            </w:pPr>
          </w:p>
        </w:tc>
        <w:tc>
          <w:tcPr>
            <w:tcW w:w="2091" w:type="dxa"/>
          </w:tcPr>
          <w:p w14:paraId="17681601" w14:textId="77777777" w:rsidR="003259FA" w:rsidRDefault="003259FA" w:rsidP="00773431">
            <w:pPr>
              <w:pStyle w:val="TableParagraph"/>
              <w:spacing w:before="2"/>
              <w:jc w:val="center"/>
              <w:rPr>
                <w:b/>
                <w:sz w:val="18"/>
              </w:rPr>
            </w:pPr>
          </w:p>
          <w:p w14:paraId="0C880948" w14:textId="68837D3A" w:rsidR="003259FA" w:rsidRPr="000653FE" w:rsidRDefault="003259FA" w:rsidP="00773431">
            <w:pPr>
              <w:pStyle w:val="TableParagraph"/>
              <w:spacing w:before="2"/>
              <w:jc w:val="center"/>
              <w:rPr>
                <w:b/>
                <w:sz w:val="18"/>
              </w:rPr>
            </w:pPr>
            <w:r w:rsidRPr="00773431">
              <w:rPr>
                <w:b/>
                <w:sz w:val="18"/>
              </w:rPr>
              <w:t>SUPERATA</w:t>
            </w:r>
          </w:p>
        </w:tc>
      </w:tr>
      <w:tr w:rsidR="003259FA" w14:paraId="5C38F810" w14:textId="46CB2E44" w:rsidTr="003259FA">
        <w:trPr>
          <w:trHeight w:val="875"/>
          <w:jc w:val="center"/>
        </w:trPr>
        <w:tc>
          <w:tcPr>
            <w:tcW w:w="1824" w:type="dxa"/>
          </w:tcPr>
          <w:p w14:paraId="45410E20" w14:textId="77777777" w:rsidR="003259FA" w:rsidRDefault="003259FA" w:rsidP="00773431">
            <w:pPr>
              <w:pStyle w:val="TableParagraph"/>
              <w:spacing w:before="5"/>
              <w:jc w:val="center"/>
              <w:rPr>
                <w:b/>
                <w:sz w:val="18"/>
              </w:rPr>
            </w:pPr>
          </w:p>
          <w:p w14:paraId="6BC7CCFF" w14:textId="77777777" w:rsidR="003259FA" w:rsidRDefault="003259FA" w:rsidP="00773431">
            <w:pPr>
              <w:pStyle w:val="TableParagraph"/>
              <w:ind w:left="16"/>
              <w:jc w:val="center"/>
            </w:pPr>
            <w:r>
              <w:t>4</w:t>
            </w:r>
          </w:p>
        </w:tc>
        <w:tc>
          <w:tcPr>
            <w:tcW w:w="1877" w:type="dxa"/>
          </w:tcPr>
          <w:p w14:paraId="5F0FDD1D" w14:textId="77777777" w:rsidR="003259FA" w:rsidRDefault="003259FA" w:rsidP="00773431">
            <w:pPr>
              <w:pStyle w:val="TableParagraph"/>
              <w:spacing w:line="268" w:lineRule="exact"/>
              <w:ind w:left="187"/>
              <w:jc w:val="center"/>
            </w:pPr>
          </w:p>
          <w:p w14:paraId="6B1037A3" w14:textId="7F86524A" w:rsidR="003259FA" w:rsidRDefault="003259FA" w:rsidP="00773431">
            <w:pPr>
              <w:pStyle w:val="TableParagraph"/>
              <w:spacing w:line="268" w:lineRule="exact"/>
              <w:ind w:left="187"/>
              <w:jc w:val="center"/>
            </w:pPr>
            <w:r w:rsidRPr="00B71320">
              <w:t>C9QFX1FME8</w:t>
            </w:r>
          </w:p>
        </w:tc>
        <w:tc>
          <w:tcPr>
            <w:tcW w:w="2091" w:type="dxa"/>
          </w:tcPr>
          <w:p w14:paraId="3B5558AF" w14:textId="77777777" w:rsidR="003259FA" w:rsidRDefault="003259FA" w:rsidP="00773431">
            <w:pPr>
              <w:pStyle w:val="TableParagraph"/>
              <w:ind w:left="323" w:right="314"/>
              <w:jc w:val="center"/>
            </w:pPr>
          </w:p>
          <w:p w14:paraId="165F2C73" w14:textId="7A5A6E38" w:rsidR="003259FA" w:rsidRDefault="003259FA" w:rsidP="00773431">
            <w:pPr>
              <w:pStyle w:val="TableParagraph"/>
              <w:ind w:left="323" w:right="314"/>
              <w:jc w:val="center"/>
            </w:pPr>
            <w:r w:rsidRPr="00B71320">
              <w:t>21</w:t>
            </w:r>
          </w:p>
        </w:tc>
        <w:tc>
          <w:tcPr>
            <w:tcW w:w="2091" w:type="dxa"/>
          </w:tcPr>
          <w:p w14:paraId="7C834810" w14:textId="77777777" w:rsidR="003259FA" w:rsidRDefault="003259FA" w:rsidP="00773431">
            <w:pPr>
              <w:pStyle w:val="TableParagraph"/>
              <w:spacing w:before="5"/>
              <w:jc w:val="center"/>
              <w:rPr>
                <w:b/>
                <w:sz w:val="18"/>
              </w:rPr>
            </w:pPr>
          </w:p>
          <w:p w14:paraId="2C242384" w14:textId="0F20E87A" w:rsidR="003259FA" w:rsidRPr="000653FE" w:rsidRDefault="003259FA" w:rsidP="00773431">
            <w:pPr>
              <w:pStyle w:val="TableParagraph"/>
              <w:spacing w:before="5"/>
              <w:jc w:val="center"/>
              <w:rPr>
                <w:b/>
                <w:sz w:val="18"/>
              </w:rPr>
            </w:pPr>
            <w:r w:rsidRPr="00773431">
              <w:rPr>
                <w:b/>
                <w:sz w:val="18"/>
              </w:rPr>
              <w:t>SUPERATA</w:t>
            </w:r>
          </w:p>
        </w:tc>
      </w:tr>
      <w:tr w:rsidR="003259FA" w14:paraId="28282C02" w14:textId="45E3ECE5" w:rsidTr="003259FA">
        <w:trPr>
          <w:trHeight w:val="873"/>
          <w:jc w:val="center"/>
        </w:trPr>
        <w:tc>
          <w:tcPr>
            <w:tcW w:w="1824" w:type="dxa"/>
          </w:tcPr>
          <w:p w14:paraId="1091782C" w14:textId="77777777" w:rsidR="003259FA" w:rsidRDefault="003259FA" w:rsidP="00773431">
            <w:pPr>
              <w:pStyle w:val="TableParagraph"/>
              <w:spacing w:before="2"/>
              <w:jc w:val="center"/>
              <w:rPr>
                <w:b/>
                <w:sz w:val="18"/>
              </w:rPr>
            </w:pPr>
          </w:p>
          <w:p w14:paraId="37BBFB37" w14:textId="77777777" w:rsidR="003259FA" w:rsidRDefault="003259FA" w:rsidP="00773431">
            <w:pPr>
              <w:pStyle w:val="TableParagraph"/>
              <w:ind w:left="16"/>
              <w:jc w:val="center"/>
            </w:pPr>
            <w:r>
              <w:t>5</w:t>
            </w:r>
          </w:p>
        </w:tc>
        <w:tc>
          <w:tcPr>
            <w:tcW w:w="1877" w:type="dxa"/>
          </w:tcPr>
          <w:p w14:paraId="05297FE6" w14:textId="77777777" w:rsidR="003259FA" w:rsidRDefault="003259FA" w:rsidP="00773431">
            <w:pPr>
              <w:pStyle w:val="TableParagraph"/>
              <w:spacing w:line="268" w:lineRule="exact"/>
              <w:ind w:left="215"/>
              <w:jc w:val="center"/>
            </w:pPr>
          </w:p>
          <w:p w14:paraId="41A12E8B" w14:textId="557FAD47" w:rsidR="003259FA" w:rsidRDefault="003259FA" w:rsidP="00773431">
            <w:pPr>
              <w:pStyle w:val="TableParagraph"/>
              <w:spacing w:line="268" w:lineRule="exact"/>
              <w:ind w:left="215"/>
              <w:jc w:val="center"/>
            </w:pPr>
            <w:r w:rsidRPr="00B71320">
              <w:t>GE6K98T8AG</w:t>
            </w:r>
          </w:p>
        </w:tc>
        <w:tc>
          <w:tcPr>
            <w:tcW w:w="2091" w:type="dxa"/>
          </w:tcPr>
          <w:p w14:paraId="61A378B0" w14:textId="77777777" w:rsidR="003259FA" w:rsidRDefault="003259FA" w:rsidP="00773431">
            <w:pPr>
              <w:pStyle w:val="TableParagraph"/>
              <w:ind w:left="323" w:right="314"/>
              <w:jc w:val="center"/>
            </w:pPr>
          </w:p>
          <w:p w14:paraId="4E4E2D2E" w14:textId="355038E5" w:rsidR="003259FA" w:rsidRDefault="003259FA" w:rsidP="00773431">
            <w:pPr>
              <w:pStyle w:val="TableParagraph"/>
              <w:ind w:left="323" w:right="314"/>
              <w:jc w:val="center"/>
            </w:pPr>
            <w:r>
              <w:t>21</w:t>
            </w:r>
          </w:p>
        </w:tc>
        <w:tc>
          <w:tcPr>
            <w:tcW w:w="2091" w:type="dxa"/>
          </w:tcPr>
          <w:p w14:paraId="20D3F7E4" w14:textId="77777777" w:rsidR="003259FA" w:rsidRDefault="003259FA" w:rsidP="00773431">
            <w:pPr>
              <w:pStyle w:val="TableParagraph"/>
              <w:spacing w:before="2"/>
              <w:jc w:val="center"/>
              <w:rPr>
                <w:b/>
                <w:sz w:val="18"/>
              </w:rPr>
            </w:pPr>
          </w:p>
          <w:p w14:paraId="29BC13AD" w14:textId="53709369" w:rsidR="003259FA" w:rsidRPr="000653FE" w:rsidRDefault="003259FA" w:rsidP="00773431">
            <w:pPr>
              <w:pStyle w:val="TableParagraph"/>
              <w:spacing w:before="2"/>
              <w:jc w:val="center"/>
              <w:rPr>
                <w:b/>
                <w:sz w:val="18"/>
              </w:rPr>
            </w:pPr>
            <w:r w:rsidRPr="00773431">
              <w:rPr>
                <w:b/>
                <w:sz w:val="18"/>
              </w:rPr>
              <w:t>SUPERATA</w:t>
            </w:r>
          </w:p>
        </w:tc>
      </w:tr>
    </w:tbl>
    <w:p w14:paraId="0AC7F13A" w14:textId="77777777" w:rsidR="00EE003F" w:rsidRDefault="00EE003F" w:rsidP="00773431">
      <w:pPr>
        <w:jc w:val="center"/>
      </w:pPr>
    </w:p>
    <w:sectPr w:rsidR="00EE003F">
      <w:pgSz w:w="11910" w:h="16840"/>
      <w:pgMar w:top="14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15"/>
    <w:rsid w:val="00022409"/>
    <w:rsid w:val="000653FE"/>
    <w:rsid w:val="0010661C"/>
    <w:rsid w:val="003259FA"/>
    <w:rsid w:val="0033265F"/>
    <w:rsid w:val="00553022"/>
    <w:rsid w:val="006432F8"/>
    <w:rsid w:val="006B5915"/>
    <w:rsid w:val="00773431"/>
    <w:rsid w:val="00946F83"/>
    <w:rsid w:val="00B157C7"/>
    <w:rsid w:val="00B71320"/>
    <w:rsid w:val="00EE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D5EA"/>
  <w15:docId w15:val="{2B1302E0-469B-4E54-84F2-CE18D050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 Med</dc:creator>
  <cp:lastModifiedBy>Maurizio Meduri</cp:lastModifiedBy>
  <cp:revision>11</cp:revision>
  <dcterms:created xsi:type="dcterms:W3CDTF">2024-03-01T10:16:00Z</dcterms:created>
  <dcterms:modified xsi:type="dcterms:W3CDTF">2024-03-01T11:09:00Z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2024-03-01T00:00:00Z</vt:filetime>
  </property>
</Properties>
</file>